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AE" w:rsidRPr="007E27AE" w:rsidRDefault="007E27AE" w:rsidP="007E27AE">
      <w:pPr>
        <w:jc w:val="center"/>
        <w:rPr>
          <w:rFonts w:ascii="黑体" w:eastAsia="黑体" w:hAnsi="黑体" w:hint="eastAsia"/>
          <w:sz w:val="28"/>
          <w:szCs w:val="28"/>
        </w:rPr>
      </w:pPr>
      <w:r w:rsidRPr="007E27AE">
        <w:rPr>
          <w:rFonts w:ascii="黑体" w:eastAsia="黑体" w:hAnsi="黑体" w:hint="eastAsia"/>
          <w:sz w:val="28"/>
          <w:szCs w:val="28"/>
        </w:rPr>
        <w:t>关于2015年度教育部人文社会科学研究专项任务</w:t>
      </w:r>
    </w:p>
    <w:p w:rsidR="007E27AE" w:rsidRPr="007E27AE" w:rsidRDefault="007E27AE" w:rsidP="007E27AE">
      <w:pPr>
        <w:jc w:val="center"/>
        <w:rPr>
          <w:rFonts w:ascii="黑体" w:eastAsia="黑体" w:hAnsi="黑体" w:hint="eastAsia"/>
          <w:sz w:val="28"/>
          <w:szCs w:val="28"/>
        </w:rPr>
      </w:pPr>
      <w:r w:rsidRPr="007E27AE">
        <w:rPr>
          <w:rFonts w:ascii="黑体" w:eastAsia="黑体" w:hAnsi="黑体" w:hint="eastAsia"/>
          <w:sz w:val="28"/>
          <w:szCs w:val="28"/>
        </w:rPr>
        <w:t>项目（高校思想政治工作）申报工作的通知</w:t>
      </w:r>
    </w:p>
    <w:p w:rsidR="007E27AE" w:rsidRDefault="007E27AE" w:rsidP="007E27AE">
      <w:pPr>
        <w:jc w:val="center"/>
        <w:rPr>
          <w:rFonts w:hint="eastAsia"/>
        </w:rPr>
      </w:pPr>
      <w:r>
        <w:rPr>
          <w:rFonts w:hint="eastAsia"/>
        </w:rPr>
        <w:t>教</w:t>
      </w:r>
      <w:proofErr w:type="gramStart"/>
      <w:r>
        <w:rPr>
          <w:rFonts w:hint="eastAsia"/>
        </w:rPr>
        <w:t>社科司函</w:t>
      </w:r>
      <w:proofErr w:type="gramEnd"/>
      <w:r>
        <w:rPr>
          <w:rFonts w:hint="eastAsia"/>
        </w:rPr>
        <w:t>[2015]13</w:t>
      </w:r>
      <w:r>
        <w:rPr>
          <w:rFonts w:hint="eastAsia"/>
        </w:rPr>
        <w:t>号</w:t>
      </w:r>
    </w:p>
    <w:p w:rsidR="007E27AE" w:rsidRDefault="007E27AE" w:rsidP="007E27AE">
      <w:pPr>
        <w:rPr>
          <w:rFonts w:hint="eastAsia"/>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各省、自治区、直辖市教育厅（教委），新疆生产建设兵团教育局，有关部门（单位）教育司局，部属各高等学校：</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为深入贯彻落实中发〔2004〕16号文件精神，进一步加强高校思想政治工作研究，今年继续设立教育部人文社会科学研究专项任务项目（高校思想政治工作），由教育部思想政治工作司负责组织实施。现将申报工作有关事项通知如下：</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b/>
          <w:sz w:val="24"/>
          <w:szCs w:val="24"/>
        </w:rPr>
      </w:pPr>
      <w:r w:rsidRPr="007E27AE">
        <w:rPr>
          <w:rFonts w:asciiTheme="minorEastAsia" w:hAnsiTheme="minorEastAsia" w:hint="eastAsia"/>
          <w:b/>
          <w:sz w:val="24"/>
          <w:szCs w:val="24"/>
        </w:rPr>
        <w:t xml:space="preserve">　　一、项目类别及资助额度</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本次项目分为：（1）一类课题，每项资助经费原则上为5万元，研究年限为2年；（2）二类课题，每项资助经费原则上为2万元，研究年限为1年；（3）辅导员骨干专项课题，每项资助经费原则上为1万元，研究年限为1年。</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一类、二类课题可根据课题指南（详见附件）提出的重点研究方向申报，也可在符合课题立项宗旨前提下，结合实际自拟题目，并在课题名称后用括号注明所依托重点研究方向的序号。</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b/>
          <w:sz w:val="24"/>
          <w:szCs w:val="24"/>
        </w:rPr>
      </w:pPr>
      <w:r w:rsidRPr="007E27AE">
        <w:rPr>
          <w:rFonts w:asciiTheme="minorEastAsia" w:hAnsiTheme="minorEastAsia" w:hint="eastAsia"/>
          <w:b/>
          <w:sz w:val="24"/>
          <w:szCs w:val="24"/>
        </w:rPr>
        <w:t xml:space="preserve">　　二、申报条件</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1．本次项目</w:t>
      </w:r>
      <w:proofErr w:type="gramStart"/>
      <w:r w:rsidRPr="007E27AE">
        <w:rPr>
          <w:rFonts w:asciiTheme="minorEastAsia" w:hAnsiTheme="minorEastAsia" w:hint="eastAsia"/>
          <w:sz w:val="24"/>
          <w:szCs w:val="24"/>
        </w:rPr>
        <w:t>限全国</w:t>
      </w:r>
      <w:proofErr w:type="gramEnd"/>
      <w:r w:rsidRPr="007E27AE">
        <w:rPr>
          <w:rFonts w:asciiTheme="minorEastAsia" w:hAnsiTheme="minorEastAsia" w:hint="eastAsia"/>
          <w:sz w:val="24"/>
          <w:szCs w:val="24"/>
        </w:rPr>
        <w:t>普通高等学校申报；每所高校最多申报每类课题的2个项目；教育部高校辅导员培训和研修基地可单独申报1项。</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2．申请者必须能够实际从事研究工作并真正承担和负责组织项目的实施；每个申请者限报1个项目，所列课题组成员必须征得本人同意，否则视为违规申报。</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3．申请者和申报项目必须符合《教育部人文社会科学研究专项任务项目（高校思想政治工作）管理办法（试行）》（</w:t>
      </w:r>
      <w:proofErr w:type="gramStart"/>
      <w:r w:rsidRPr="007E27AE">
        <w:rPr>
          <w:rFonts w:asciiTheme="minorEastAsia" w:hAnsiTheme="minorEastAsia" w:hint="eastAsia"/>
          <w:sz w:val="24"/>
          <w:szCs w:val="24"/>
        </w:rPr>
        <w:t>教思政司函</w:t>
      </w:r>
      <w:proofErr w:type="gramEnd"/>
      <w:r w:rsidRPr="007E27AE">
        <w:rPr>
          <w:rFonts w:asciiTheme="minorEastAsia" w:hAnsiTheme="minorEastAsia" w:hint="eastAsia"/>
          <w:sz w:val="24"/>
          <w:szCs w:val="24"/>
        </w:rPr>
        <w:t>〔2014〕2号）的相关规定。</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4. 有以下情况之一者不得申报本次项目：</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（1）在</w:t>
      </w:r>
      <w:proofErr w:type="gramStart"/>
      <w:r w:rsidRPr="007E27AE">
        <w:rPr>
          <w:rFonts w:asciiTheme="minorEastAsia" w:hAnsiTheme="minorEastAsia" w:hint="eastAsia"/>
          <w:sz w:val="24"/>
          <w:szCs w:val="24"/>
        </w:rPr>
        <w:t>研</w:t>
      </w:r>
      <w:proofErr w:type="gramEnd"/>
      <w:r w:rsidRPr="007E27AE">
        <w:rPr>
          <w:rFonts w:asciiTheme="minorEastAsia" w:hAnsiTheme="minorEastAsia" w:hint="eastAsia"/>
          <w:sz w:val="24"/>
          <w:szCs w:val="24"/>
        </w:rPr>
        <w:t>的教育部人文社会科学研究项目（</w:t>
      </w:r>
      <w:proofErr w:type="gramStart"/>
      <w:r w:rsidRPr="007E27AE">
        <w:rPr>
          <w:rFonts w:asciiTheme="minorEastAsia" w:hAnsiTheme="minorEastAsia" w:hint="eastAsia"/>
          <w:sz w:val="24"/>
          <w:szCs w:val="24"/>
        </w:rPr>
        <w:t>含重大</w:t>
      </w:r>
      <w:proofErr w:type="gramEnd"/>
      <w:r w:rsidRPr="007E27AE">
        <w:rPr>
          <w:rFonts w:asciiTheme="minorEastAsia" w:hAnsiTheme="minorEastAsia" w:hint="eastAsia"/>
          <w:sz w:val="24"/>
          <w:szCs w:val="24"/>
        </w:rPr>
        <w:t>课题攻关项目、基地重大项目、后期资助项目、一般项目等各类项目）负责人；</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（2）所主持的教育部人文社会科学研究项目自2012年（含）以来因各种原因被撤销者；</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（3）在</w:t>
      </w:r>
      <w:proofErr w:type="gramStart"/>
      <w:r w:rsidRPr="007E27AE">
        <w:rPr>
          <w:rFonts w:asciiTheme="minorEastAsia" w:hAnsiTheme="minorEastAsia" w:hint="eastAsia"/>
          <w:sz w:val="24"/>
          <w:szCs w:val="24"/>
        </w:rPr>
        <w:t>研</w:t>
      </w:r>
      <w:proofErr w:type="gramEnd"/>
      <w:r w:rsidRPr="007E27AE">
        <w:rPr>
          <w:rFonts w:asciiTheme="minorEastAsia" w:hAnsiTheme="minorEastAsia" w:hint="eastAsia"/>
          <w:sz w:val="24"/>
          <w:szCs w:val="24"/>
        </w:rPr>
        <w:t>的国家社科基金项目（</w:t>
      </w:r>
      <w:proofErr w:type="gramStart"/>
      <w:r w:rsidRPr="007E27AE">
        <w:rPr>
          <w:rFonts w:asciiTheme="minorEastAsia" w:hAnsiTheme="minorEastAsia" w:hint="eastAsia"/>
          <w:sz w:val="24"/>
          <w:szCs w:val="24"/>
        </w:rPr>
        <w:t>含重大</w:t>
      </w:r>
      <w:proofErr w:type="gramEnd"/>
      <w:r w:rsidRPr="007E27AE">
        <w:rPr>
          <w:rFonts w:asciiTheme="minorEastAsia" w:hAnsiTheme="minorEastAsia" w:hint="eastAsia"/>
          <w:sz w:val="24"/>
          <w:szCs w:val="24"/>
        </w:rPr>
        <w:t>项目、重点项目、一般项目、青年项目、后期资助项目、西部项目和单列学科项目等各类项目）、国家自然科学基金各类项目负责人，以上项目若</w:t>
      </w:r>
      <w:proofErr w:type="gramStart"/>
      <w:r w:rsidRPr="007E27AE">
        <w:rPr>
          <w:rFonts w:asciiTheme="minorEastAsia" w:hAnsiTheme="minorEastAsia" w:hint="eastAsia"/>
          <w:sz w:val="24"/>
          <w:szCs w:val="24"/>
        </w:rPr>
        <w:t>已结项需附</w:t>
      </w:r>
      <w:proofErr w:type="gramEnd"/>
      <w:r w:rsidRPr="007E27AE">
        <w:rPr>
          <w:rFonts w:asciiTheme="minorEastAsia" w:hAnsiTheme="minorEastAsia" w:hint="eastAsia"/>
          <w:sz w:val="24"/>
          <w:szCs w:val="24"/>
        </w:rPr>
        <w:t>相关证明。</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（4）申报2015年度教育部人文社会科学研究一般项目其他类别项目者。</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5．申请国家社科基金项目的负责人同年度不能申请本专项。</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6．连续2年（指2013、2014年）申请教育部一般项目（含专项任务项目）未获资助的申请者，暂停1年本专项申请资格。</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b/>
          <w:sz w:val="24"/>
          <w:szCs w:val="24"/>
        </w:rPr>
      </w:pPr>
      <w:r w:rsidRPr="007E27AE">
        <w:rPr>
          <w:rFonts w:asciiTheme="minorEastAsia" w:hAnsiTheme="minorEastAsia" w:hint="eastAsia"/>
          <w:b/>
          <w:sz w:val="24"/>
          <w:szCs w:val="24"/>
        </w:rPr>
        <w:t xml:space="preserve">　　三、申报办法和申报程序</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本</w:t>
      </w:r>
      <w:proofErr w:type="gramStart"/>
      <w:r w:rsidRPr="007E27AE">
        <w:rPr>
          <w:rFonts w:asciiTheme="minorEastAsia" w:hAnsiTheme="minorEastAsia" w:hint="eastAsia"/>
          <w:sz w:val="24"/>
          <w:szCs w:val="24"/>
        </w:rPr>
        <w:t>专项以</w:t>
      </w:r>
      <w:proofErr w:type="gramEnd"/>
      <w:r w:rsidRPr="007E27AE">
        <w:rPr>
          <w:rFonts w:asciiTheme="minorEastAsia" w:hAnsiTheme="minorEastAsia" w:hint="eastAsia"/>
          <w:sz w:val="24"/>
          <w:szCs w:val="24"/>
        </w:rPr>
        <w:t>高校为单位进行集中申报，不受理个人申报。具体申报办法和程序如下：</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1．本次项目采取网上申报方式。《教育部人文社会科学研究专项任务项目申请评审书》（以下简称《申请评审书》）启用2015年新版本，以前版本无效。</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2．中国高校人文社会科学信息网（www.sinoss.net）（以下简称社科网）“教育部人文社会科学研究管理平台项目申报系统”（以下简称“申报系统”）为本次申报的唯一网络平台。网络申报办法及流程以该系统为准。</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3．2015年1月15日开始受理项目网上申报。申请者可登录</w:t>
      </w:r>
      <w:proofErr w:type="gramStart"/>
      <w:r w:rsidRPr="007E27AE">
        <w:rPr>
          <w:rFonts w:asciiTheme="minorEastAsia" w:hAnsiTheme="minorEastAsia" w:hint="eastAsia"/>
          <w:sz w:val="24"/>
          <w:szCs w:val="24"/>
        </w:rPr>
        <w:t>社科网</w:t>
      </w:r>
      <w:proofErr w:type="gramEnd"/>
      <w:r w:rsidRPr="007E27AE">
        <w:rPr>
          <w:rFonts w:asciiTheme="minorEastAsia" w:hAnsiTheme="minorEastAsia" w:hint="eastAsia"/>
          <w:sz w:val="24"/>
          <w:szCs w:val="24"/>
        </w:rPr>
        <w:t>申报系统下载《申请评审书》，按申报系统提示说明及《申请评审书》填表要求用计算机填写、打印，并通过申报系统上传《申请评审书》的电子文档。</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其中，申报辅导员骨干专项课题的高校专职辅导员在填写《申请评审书》“申请者本人近三年来主要研究成果”栏时，请同时填写个人工作实绩。</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4．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有关项目申报系统及技术问题请咨询社科网。联系电话：010-62510667，手机：15313766307，15313766308，电子信箱：xmsb2015@sinoss.net。</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5．本次项目网络申报截止日期为2015年3月10日，申报单位须在此之前</w:t>
      </w:r>
      <w:r w:rsidRPr="007E27AE">
        <w:rPr>
          <w:rFonts w:asciiTheme="minorEastAsia" w:hAnsiTheme="minorEastAsia" w:hint="eastAsia"/>
          <w:sz w:val="24"/>
          <w:szCs w:val="24"/>
        </w:rPr>
        <w:lastRenderedPageBreak/>
        <w:t>对本单位所申报的材料进行在线审核确认，并于2015年3月20日前报送以下纸质材料：</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（1）在线打印的《教育部人文社会科学研究专项任务项目（高校思想政治工作）申报一览表》（以下简称《申报一览表》）1份并加盖公章。（2）《申请评审书》纸质件1份（A4纸打印，左侧装订）并加盖公章。</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邮寄地址：北京市西城区大木仓胡同37号教育部北楼405室，</w:t>
      </w:r>
      <w:proofErr w:type="gramStart"/>
      <w:r w:rsidRPr="007E27AE">
        <w:rPr>
          <w:rFonts w:asciiTheme="minorEastAsia" w:hAnsiTheme="minorEastAsia" w:hint="eastAsia"/>
          <w:sz w:val="24"/>
          <w:szCs w:val="24"/>
        </w:rPr>
        <w:t>思政司思政</w:t>
      </w:r>
      <w:proofErr w:type="gramEnd"/>
      <w:r w:rsidRPr="007E27AE">
        <w:rPr>
          <w:rFonts w:asciiTheme="minorEastAsia" w:hAnsiTheme="minorEastAsia" w:hint="eastAsia"/>
          <w:sz w:val="24"/>
          <w:szCs w:val="24"/>
        </w:rPr>
        <w:t>处，邮编100816。</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联系人：肖文旭 ；联系电话：010-66097662。</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请各单位严格按照上述时间完成申报工作，寄送材料时间以邮戳为准，逾期不予受理。</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b/>
          <w:sz w:val="24"/>
          <w:szCs w:val="24"/>
        </w:rPr>
      </w:pPr>
      <w:r w:rsidRPr="007E27AE">
        <w:rPr>
          <w:rFonts w:asciiTheme="minorEastAsia" w:hAnsiTheme="minorEastAsia" w:hint="eastAsia"/>
          <w:b/>
          <w:sz w:val="24"/>
          <w:szCs w:val="24"/>
        </w:rPr>
        <w:t xml:space="preserve">　　四、其他要求</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1．各申报单位网上提交的《申请评审书》和签字盖章的纸质件数量与内容要确保一致，否则不予受理。各单位邮寄的纸质《申请评审书》要按照《申报一览表》顺序排序，以便核对。</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2．本次项目评审采取匿名方式。为保证评审的公平公正，《申请评审书》B表中不得出现申请者学校、个人有关信息，否则作废。</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3．申请者应如实填报材料，确保无知识产权争议。凡存在弄虚作假、抄袭剽窃等行为的，一经查实即取消三年申报资格。</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4．各申报单位应严格把关，确保填报信息的准确、真实，切实提高项目申报质量。如违规申报，将予以通报批评。　</w:t>
      </w:r>
    </w:p>
    <w:p w:rsidR="007E27AE" w:rsidRPr="007E27AE" w:rsidRDefault="007E27AE" w:rsidP="007E27AE">
      <w:pPr>
        <w:rPr>
          <w:rFonts w:asciiTheme="minorEastAsia" w:hAnsiTheme="minorEastAsia"/>
          <w:sz w:val="24"/>
          <w:szCs w:val="24"/>
        </w:rPr>
      </w:pPr>
    </w:p>
    <w:p w:rsidR="007E27AE" w:rsidRPr="007E27AE" w:rsidRDefault="007E27AE" w:rsidP="007E27AE">
      <w:pPr>
        <w:rPr>
          <w:rFonts w:asciiTheme="minorEastAsia" w:hAnsiTheme="minorEastAsia" w:hint="eastAsia"/>
          <w:sz w:val="24"/>
          <w:szCs w:val="24"/>
        </w:rPr>
      </w:pPr>
      <w:r w:rsidRPr="007E27AE">
        <w:rPr>
          <w:rFonts w:asciiTheme="minorEastAsia" w:hAnsiTheme="minorEastAsia" w:hint="eastAsia"/>
          <w:sz w:val="24"/>
          <w:szCs w:val="24"/>
        </w:rPr>
        <w:t xml:space="preserve">　　附件：2015年度教育部人文社会科学研究专项任务项目（高校思想政治工作）课题指南.</w:t>
      </w:r>
      <w:proofErr w:type="spellStart"/>
      <w:proofErr w:type="gramStart"/>
      <w:r w:rsidRPr="007E27AE">
        <w:rPr>
          <w:rFonts w:asciiTheme="minorEastAsia" w:hAnsiTheme="minorEastAsia" w:hint="eastAsia"/>
          <w:sz w:val="24"/>
          <w:szCs w:val="24"/>
        </w:rPr>
        <w:t>docx</w:t>
      </w:r>
      <w:proofErr w:type="spellEnd"/>
      <w:proofErr w:type="gramEnd"/>
    </w:p>
    <w:p w:rsidR="007E27AE" w:rsidRDefault="007E27AE" w:rsidP="007E27AE">
      <w:pPr>
        <w:rPr>
          <w:rFonts w:asciiTheme="minorEastAsia" w:eastAsia="MS Mincho" w:hAnsiTheme="minorEastAsia" w:hint="eastAsia"/>
          <w:sz w:val="24"/>
          <w:szCs w:val="24"/>
          <w:lang w:eastAsia="ja-JP"/>
        </w:rPr>
      </w:pPr>
    </w:p>
    <w:p w:rsidR="007E27AE" w:rsidRDefault="007E27AE" w:rsidP="007E27AE">
      <w:pPr>
        <w:rPr>
          <w:rFonts w:asciiTheme="minorEastAsia" w:eastAsia="MS Mincho" w:hAnsiTheme="minorEastAsia" w:hint="eastAsia"/>
          <w:sz w:val="24"/>
          <w:szCs w:val="24"/>
          <w:lang w:eastAsia="ja-JP"/>
        </w:rPr>
      </w:pPr>
    </w:p>
    <w:p w:rsidR="007E27AE" w:rsidRPr="007E27AE" w:rsidRDefault="007E27AE" w:rsidP="007E27AE">
      <w:pPr>
        <w:rPr>
          <w:rFonts w:asciiTheme="minorEastAsia" w:eastAsia="MS Mincho" w:hAnsiTheme="minorEastAsia" w:hint="eastAsia"/>
          <w:sz w:val="24"/>
          <w:szCs w:val="24"/>
          <w:lang w:eastAsia="ja-JP"/>
        </w:rPr>
      </w:pPr>
    </w:p>
    <w:p w:rsidR="007E27AE" w:rsidRPr="007E27AE" w:rsidRDefault="007E27AE" w:rsidP="007E27AE">
      <w:pPr>
        <w:jc w:val="right"/>
        <w:rPr>
          <w:rFonts w:asciiTheme="minorEastAsia" w:hAnsiTheme="minorEastAsia" w:hint="eastAsia"/>
          <w:sz w:val="24"/>
          <w:szCs w:val="24"/>
        </w:rPr>
      </w:pPr>
      <w:r w:rsidRPr="007E27AE">
        <w:rPr>
          <w:rFonts w:asciiTheme="minorEastAsia" w:hAnsiTheme="minorEastAsia" w:hint="eastAsia"/>
          <w:sz w:val="24"/>
          <w:szCs w:val="24"/>
        </w:rPr>
        <w:t>教育部社会科学司</w:t>
      </w:r>
    </w:p>
    <w:p w:rsidR="007E27AE" w:rsidRPr="007E27AE" w:rsidRDefault="007E27AE" w:rsidP="007E27AE">
      <w:pPr>
        <w:jc w:val="right"/>
        <w:rPr>
          <w:rFonts w:asciiTheme="minorEastAsia" w:hAnsiTheme="minorEastAsia"/>
          <w:sz w:val="24"/>
          <w:szCs w:val="24"/>
        </w:rPr>
      </w:pPr>
    </w:p>
    <w:p w:rsidR="00F2333D" w:rsidRDefault="007E27AE" w:rsidP="007E27AE">
      <w:pPr>
        <w:jc w:val="right"/>
        <w:rPr>
          <w:rFonts w:asciiTheme="minorEastAsia" w:eastAsia="MS Mincho" w:hAnsiTheme="minorEastAsia" w:hint="eastAsia"/>
          <w:sz w:val="24"/>
          <w:szCs w:val="24"/>
          <w:lang w:eastAsia="ja-JP"/>
        </w:rPr>
      </w:pPr>
      <w:r w:rsidRPr="007E27AE">
        <w:rPr>
          <w:rFonts w:asciiTheme="minorEastAsia" w:hAnsiTheme="minorEastAsia" w:hint="eastAsia"/>
          <w:sz w:val="24"/>
          <w:szCs w:val="24"/>
        </w:rPr>
        <w:t>2015年1月15日</w:t>
      </w:r>
    </w:p>
    <w:p w:rsidR="007E27AE" w:rsidRDefault="007E27AE" w:rsidP="007E27AE">
      <w:pPr>
        <w:jc w:val="right"/>
        <w:rPr>
          <w:rFonts w:asciiTheme="minorEastAsia" w:eastAsia="MS Mincho" w:hAnsiTheme="minorEastAsia" w:hint="eastAsia"/>
          <w:sz w:val="24"/>
          <w:szCs w:val="24"/>
          <w:lang w:eastAsia="ja-JP"/>
        </w:rPr>
      </w:pPr>
    </w:p>
    <w:p w:rsidR="007E27AE" w:rsidRDefault="007E27AE" w:rsidP="007E27AE">
      <w:pPr>
        <w:rPr>
          <w:rFonts w:hint="eastAsia"/>
          <w:sz w:val="24"/>
          <w:szCs w:val="24"/>
        </w:rPr>
      </w:pPr>
    </w:p>
    <w:p w:rsidR="007E27AE" w:rsidRDefault="007E27AE" w:rsidP="007E27AE">
      <w:pPr>
        <w:rPr>
          <w:rFonts w:hint="eastAsia"/>
          <w:sz w:val="24"/>
          <w:szCs w:val="24"/>
        </w:rPr>
      </w:pPr>
      <w:r>
        <w:rPr>
          <w:rFonts w:hint="eastAsia"/>
          <w:sz w:val="24"/>
          <w:szCs w:val="24"/>
        </w:rPr>
        <w:t>原文链接：</w:t>
      </w:r>
    </w:p>
    <w:p w:rsidR="007E27AE" w:rsidRPr="007E27AE" w:rsidRDefault="007E27AE" w:rsidP="007E27AE">
      <w:pPr>
        <w:rPr>
          <w:rFonts w:hint="eastAsia"/>
          <w:sz w:val="24"/>
          <w:szCs w:val="24"/>
        </w:rPr>
      </w:pPr>
      <w:r w:rsidRPr="007E27AE">
        <w:rPr>
          <w:sz w:val="24"/>
          <w:szCs w:val="24"/>
        </w:rPr>
        <w:t>http://www.moe.edu.cn/publicfiles/business/htmlfiles/moe/A12_sjhj/201501/183141.html</w:t>
      </w:r>
    </w:p>
    <w:sectPr w:rsidR="007E27AE" w:rsidRPr="007E27AE" w:rsidSect="00F233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27AE"/>
    <w:rsid w:val="003F08E1"/>
    <w:rsid w:val="006F2BE5"/>
    <w:rsid w:val="007E27AE"/>
    <w:rsid w:val="00A9118B"/>
    <w:rsid w:val="00BD24C7"/>
    <w:rsid w:val="00DF6B93"/>
    <w:rsid w:val="00F23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3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E27AE"/>
    <w:pPr>
      <w:ind w:leftChars="2500" w:left="100"/>
    </w:pPr>
  </w:style>
  <w:style w:type="character" w:customStyle="1" w:styleId="Char">
    <w:name w:val="日期 Char"/>
    <w:basedOn w:val="a0"/>
    <w:link w:val="a3"/>
    <w:uiPriority w:val="99"/>
    <w:semiHidden/>
    <w:rsid w:val="007E27AE"/>
  </w:style>
</w:styles>
</file>

<file path=word/webSettings.xml><?xml version="1.0" encoding="utf-8"?>
<w:webSettings xmlns:r="http://schemas.openxmlformats.org/officeDocument/2006/relationships" xmlns:w="http://schemas.openxmlformats.org/wordprocessingml/2006/main">
  <w:divs>
    <w:div w:id="89412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376</Words>
  <Characters>2147</Characters>
  <Application>Microsoft Office Word</Application>
  <DocSecurity>0</DocSecurity>
  <Lines>17</Lines>
  <Paragraphs>5</Paragraphs>
  <ScaleCrop>false</ScaleCrop>
  <Company>复旦大学</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2015-09-16T02:45:00Z</dcterms:created>
  <dcterms:modified xsi:type="dcterms:W3CDTF">2015-09-16T02:51:00Z</dcterms:modified>
</cp:coreProperties>
</file>